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52D1" w14:textId="77777777" w:rsidR="00C6421B" w:rsidRDefault="00C6421B" w:rsidP="00C6421B">
      <w:pPr>
        <w:pStyle w:val="Default"/>
        <w:rPr>
          <w:rFonts w:ascii="Arial" w:eastAsiaTheme="minorEastAsia" w:hAnsi="Arial" w:cs="AngsanaUPC"/>
          <w:color w:val="auto"/>
          <w:sz w:val="20"/>
          <w:lang w:val="es-ES_tradnl" w:eastAsia="es-ES"/>
        </w:rPr>
      </w:pPr>
      <w:bookmarkStart w:id="0" w:name="_GoBack"/>
      <w:bookmarkEnd w:id="0"/>
    </w:p>
    <w:p w14:paraId="35201131" w14:textId="4F74D2A4" w:rsidR="00C6421B" w:rsidRDefault="00C6421B" w:rsidP="00C6421B">
      <w:pPr>
        <w:pStyle w:val="Default"/>
        <w:jc w:val="center"/>
        <w:rPr>
          <w:rFonts w:ascii="Arial" w:eastAsiaTheme="minorEastAsia" w:hAnsi="Arial" w:cs="AngsanaUPC"/>
          <w:b/>
          <w:color w:val="auto"/>
          <w:sz w:val="20"/>
          <w:lang w:val="es-ES_tradnl" w:eastAsia="es-ES"/>
        </w:rPr>
      </w:pPr>
      <w:r>
        <w:rPr>
          <w:rFonts w:ascii="Arial" w:eastAsiaTheme="minorEastAsia" w:hAnsi="Arial" w:cs="AngsanaUPC"/>
          <w:b/>
          <w:color w:val="auto"/>
          <w:sz w:val="20"/>
          <w:lang w:val="es-ES_tradnl" w:eastAsia="es-ES"/>
        </w:rPr>
        <w:t>PROCESO DE REINSCRIPCIÓN</w:t>
      </w:r>
    </w:p>
    <w:p w14:paraId="7E459BBE" w14:textId="5DB7ED6F" w:rsidR="00C6421B" w:rsidRDefault="00C6421B" w:rsidP="00C6421B">
      <w:pPr>
        <w:pStyle w:val="Default"/>
        <w:jc w:val="center"/>
        <w:rPr>
          <w:rFonts w:ascii="Arial" w:eastAsiaTheme="minorEastAsia" w:hAnsi="Arial" w:cs="AngsanaUPC"/>
          <w:b/>
          <w:color w:val="auto"/>
          <w:sz w:val="20"/>
          <w:lang w:val="es-ES_tradnl" w:eastAsia="es-ES"/>
        </w:rPr>
      </w:pPr>
      <w:r>
        <w:rPr>
          <w:rFonts w:ascii="Arial" w:eastAsiaTheme="minorEastAsia" w:hAnsi="Arial" w:cs="AngsanaUPC"/>
          <w:b/>
          <w:color w:val="auto"/>
          <w:sz w:val="20"/>
          <w:lang w:val="es-ES_tradnl" w:eastAsia="es-ES"/>
        </w:rPr>
        <w:t>MAYO – AGOSTO 2013</w:t>
      </w:r>
    </w:p>
    <w:p w14:paraId="78C698CB" w14:textId="77777777" w:rsidR="003D38A7" w:rsidRDefault="003D38A7" w:rsidP="00C6421B">
      <w:pPr>
        <w:pStyle w:val="Default"/>
        <w:jc w:val="center"/>
        <w:rPr>
          <w:rFonts w:ascii="Arial" w:eastAsiaTheme="minorEastAsia" w:hAnsi="Arial" w:cs="AngsanaUPC"/>
          <w:b/>
          <w:color w:val="auto"/>
          <w:sz w:val="20"/>
          <w:lang w:val="es-ES_tradnl" w:eastAsia="es-ES"/>
        </w:rPr>
      </w:pPr>
    </w:p>
    <w:p w14:paraId="2F68ACBF" w14:textId="2C75B5A0" w:rsidR="00C6421B" w:rsidRPr="00C6421B" w:rsidRDefault="00E84AFE" w:rsidP="00C6421B">
      <w:pPr>
        <w:pStyle w:val="Default"/>
        <w:jc w:val="center"/>
        <w:rPr>
          <w:rFonts w:ascii="Arial" w:hAnsi="Arial" w:cs="Times New Roman"/>
          <w:b/>
          <w:sz w:val="20"/>
          <w:szCs w:val="22"/>
        </w:rPr>
      </w:pPr>
      <w:r>
        <w:rPr>
          <w:rFonts w:ascii="Arial" w:hAnsi="Arial" w:cs="Times New Roman"/>
          <w:b/>
          <w:sz w:val="20"/>
          <w:szCs w:val="22"/>
        </w:rPr>
        <w:t xml:space="preserve">LLENADO DE LA </w:t>
      </w:r>
      <w:r w:rsidR="003D38A7">
        <w:rPr>
          <w:rFonts w:ascii="Arial" w:hAnsi="Arial" w:cs="Times New Roman"/>
          <w:b/>
          <w:sz w:val="20"/>
          <w:szCs w:val="22"/>
        </w:rPr>
        <w:t>HOJA ESTADÍSTICA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560"/>
        <w:gridCol w:w="1126"/>
        <w:gridCol w:w="4260"/>
      </w:tblGrid>
      <w:tr w:rsidR="00C13D8F" w14:paraId="3526C4E7" w14:textId="77777777" w:rsidTr="00A1693F">
        <w:tc>
          <w:tcPr>
            <w:tcW w:w="1413" w:type="dxa"/>
            <w:vMerge w:val="restart"/>
            <w:vAlign w:val="center"/>
          </w:tcPr>
          <w:p w14:paraId="75216BA7" w14:textId="1ABA039D" w:rsidR="00C13D8F" w:rsidRPr="00C6421B" w:rsidRDefault="00C13D8F" w:rsidP="00C6421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Registro de datos (Hoja Estadística Electrónica)</w:t>
            </w:r>
          </w:p>
        </w:tc>
        <w:tc>
          <w:tcPr>
            <w:tcW w:w="992" w:type="dxa"/>
            <w:vAlign w:val="center"/>
          </w:tcPr>
          <w:p w14:paraId="1E2BD0BE" w14:textId="74C60B1F" w:rsidR="00C13D8F" w:rsidRPr="00C6421B" w:rsidRDefault="00C13D8F" w:rsidP="00C6421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Fechas</w:t>
            </w:r>
          </w:p>
        </w:tc>
        <w:tc>
          <w:tcPr>
            <w:tcW w:w="1560" w:type="dxa"/>
            <w:vAlign w:val="center"/>
          </w:tcPr>
          <w:p w14:paraId="11F3D23B" w14:textId="25DA86A3" w:rsidR="00C13D8F" w:rsidRPr="00C6421B" w:rsidRDefault="00C13D8F" w:rsidP="00C6421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Hora</w:t>
            </w:r>
          </w:p>
        </w:tc>
        <w:tc>
          <w:tcPr>
            <w:tcW w:w="1126" w:type="dxa"/>
            <w:vAlign w:val="center"/>
          </w:tcPr>
          <w:p w14:paraId="51D4E6AB" w14:textId="7582761B" w:rsidR="00C13D8F" w:rsidRPr="00C6421B" w:rsidRDefault="00C13D8F" w:rsidP="00C6421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 xml:space="preserve">Carrera / </w:t>
            </w:r>
            <w:proofErr w:type="spellStart"/>
            <w:r>
              <w:rPr>
                <w:rFonts w:ascii="Arial" w:hAnsi="Arial" w:cs="Times New Roman"/>
                <w:b/>
                <w:szCs w:val="22"/>
              </w:rPr>
              <w:t>cuatri</w:t>
            </w:r>
            <w:proofErr w:type="spellEnd"/>
            <w:r>
              <w:rPr>
                <w:rFonts w:ascii="Arial" w:hAnsi="Arial" w:cs="Times New Roman"/>
                <w:b/>
                <w:szCs w:val="22"/>
              </w:rPr>
              <w:t xml:space="preserve"> / grupo</w:t>
            </w:r>
          </w:p>
        </w:tc>
        <w:tc>
          <w:tcPr>
            <w:tcW w:w="4260" w:type="dxa"/>
            <w:vAlign w:val="center"/>
          </w:tcPr>
          <w:p w14:paraId="6FA201AA" w14:textId="7C411A30" w:rsidR="00C13D8F" w:rsidRPr="00C6421B" w:rsidRDefault="00C13D8F" w:rsidP="00C6421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Procedimiento</w:t>
            </w:r>
          </w:p>
        </w:tc>
      </w:tr>
      <w:tr w:rsidR="00C13D8F" w14:paraId="535786DB" w14:textId="77777777" w:rsidTr="00A1693F">
        <w:tc>
          <w:tcPr>
            <w:tcW w:w="1413" w:type="dxa"/>
            <w:vMerge/>
            <w:vAlign w:val="center"/>
          </w:tcPr>
          <w:p w14:paraId="2B5CAC5C" w14:textId="77777777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4D021E" w14:textId="191B7CD4" w:rsidR="00C13D8F" w:rsidRDefault="003D38A7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 xml:space="preserve">Lunes </w:t>
            </w:r>
            <w:r w:rsidR="00C13D8F">
              <w:rPr>
                <w:rFonts w:ascii="Arial" w:hAnsi="Arial" w:cs="Times New Roman"/>
                <w:szCs w:val="22"/>
              </w:rPr>
              <w:t>22 de abril</w:t>
            </w:r>
          </w:p>
        </w:tc>
        <w:tc>
          <w:tcPr>
            <w:tcW w:w="1560" w:type="dxa"/>
            <w:vAlign w:val="center"/>
          </w:tcPr>
          <w:p w14:paraId="2E56F152" w14:textId="2C5AFB8A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08:00</w:t>
            </w:r>
            <w:r w:rsidR="00A1693F">
              <w:rPr>
                <w:rFonts w:ascii="Arial" w:hAnsi="Arial" w:cs="Times New Roman"/>
                <w:szCs w:val="22"/>
              </w:rPr>
              <w:t xml:space="preserve"> - 09:00</w:t>
            </w:r>
          </w:p>
        </w:tc>
        <w:tc>
          <w:tcPr>
            <w:tcW w:w="1126" w:type="dxa"/>
            <w:vAlign w:val="center"/>
          </w:tcPr>
          <w:p w14:paraId="5874A803" w14:textId="7983D07D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GAS 2-A</w:t>
            </w:r>
          </w:p>
        </w:tc>
        <w:tc>
          <w:tcPr>
            <w:tcW w:w="4260" w:type="dxa"/>
            <w:vMerge w:val="restart"/>
            <w:vAlign w:val="center"/>
          </w:tcPr>
          <w:p w14:paraId="02DEC943" w14:textId="77777777" w:rsidR="00C13D8F" w:rsidRDefault="00C13D8F" w:rsidP="00C13D8F">
            <w:pPr>
              <w:pStyle w:val="Default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Acudir al laboratorio de cómputo a la hora correspondiente.</w:t>
            </w:r>
          </w:p>
          <w:p w14:paraId="20BA94EE" w14:textId="77777777" w:rsidR="00C76CC8" w:rsidRDefault="00C76CC8" w:rsidP="00C13D8F">
            <w:pPr>
              <w:pStyle w:val="Default"/>
              <w:rPr>
                <w:rFonts w:ascii="Arial" w:hAnsi="Arial" w:cs="Times New Roman"/>
                <w:szCs w:val="22"/>
              </w:rPr>
            </w:pPr>
          </w:p>
          <w:p w14:paraId="054EF7C9" w14:textId="77777777" w:rsidR="00C13D8F" w:rsidRDefault="00C13D8F" w:rsidP="00C13D8F">
            <w:pPr>
              <w:pStyle w:val="Default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Requisitos:</w:t>
            </w:r>
          </w:p>
          <w:p w14:paraId="30F02576" w14:textId="77777777" w:rsidR="00C76CC8" w:rsidRDefault="00C76CC8" w:rsidP="00C13D8F">
            <w:pPr>
              <w:pStyle w:val="Default"/>
              <w:rPr>
                <w:rFonts w:ascii="Arial" w:hAnsi="Arial" w:cs="Times New Roman"/>
                <w:b/>
                <w:szCs w:val="22"/>
              </w:rPr>
            </w:pPr>
          </w:p>
          <w:p w14:paraId="54A973D1" w14:textId="43F97CE4" w:rsidR="00C13D8F" w:rsidRDefault="00C13D8F" w:rsidP="00C13D8F">
            <w:pPr>
              <w:pStyle w:val="Default"/>
              <w:numPr>
                <w:ilvl w:val="0"/>
                <w:numId w:val="2"/>
              </w:num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Número de matrícula</w:t>
            </w:r>
            <w:r w:rsidR="0052053D">
              <w:rPr>
                <w:rFonts w:ascii="Arial" w:hAnsi="Arial" w:cs="Times New Roman"/>
                <w:szCs w:val="22"/>
              </w:rPr>
              <w:t>.</w:t>
            </w:r>
          </w:p>
          <w:p w14:paraId="73F08C89" w14:textId="6EB57FEC" w:rsidR="00C13D8F" w:rsidRDefault="00C13D8F" w:rsidP="00C13D8F">
            <w:pPr>
              <w:pStyle w:val="Default"/>
              <w:numPr>
                <w:ilvl w:val="0"/>
                <w:numId w:val="2"/>
              </w:num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Haber evaluado la docencia próxima anterior</w:t>
            </w:r>
            <w:r w:rsidR="0052053D">
              <w:rPr>
                <w:rFonts w:ascii="Arial" w:hAnsi="Arial" w:cs="Times New Roman"/>
                <w:szCs w:val="22"/>
              </w:rPr>
              <w:t>.</w:t>
            </w:r>
          </w:p>
          <w:p w14:paraId="07D9DFC9" w14:textId="77777777" w:rsidR="00C76CC8" w:rsidRDefault="00C76CC8" w:rsidP="00C13D8F">
            <w:pPr>
              <w:pStyle w:val="Default"/>
              <w:numPr>
                <w:ilvl w:val="0"/>
                <w:numId w:val="2"/>
              </w:numPr>
              <w:rPr>
                <w:rFonts w:ascii="Arial" w:hAnsi="Arial" w:cs="Times New Roman"/>
                <w:szCs w:val="22"/>
              </w:rPr>
            </w:pPr>
          </w:p>
          <w:p w14:paraId="0433D2BE" w14:textId="7BE3074A" w:rsidR="00C13D8F" w:rsidRDefault="00C13D8F" w:rsidP="00C13D8F">
            <w:pPr>
              <w:pStyle w:val="Default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Llenar el cuestionario de la Hoja Estadística.</w:t>
            </w:r>
          </w:p>
          <w:p w14:paraId="4C6AD32C" w14:textId="77777777" w:rsidR="00C76CC8" w:rsidRDefault="00C76CC8" w:rsidP="00C13D8F">
            <w:pPr>
              <w:pStyle w:val="Default"/>
              <w:rPr>
                <w:rFonts w:ascii="Arial" w:hAnsi="Arial" w:cs="Times New Roman"/>
                <w:szCs w:val="22"/>
              </w:rPr>
            </w:pPr>
          </w:p>
          <w:p w14:paraId="37F4BDB6" w14:textId="3457B6DF" w:rsidR="00C13D8F" w:rsidRDefault="00C13D8F" w:rsidP="00C13D8F">
            <w:pPr>
              <w:pStyle w:val="Default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Imprimir dos copias de la Hoja Estadística.</w:t>
            </w:r>
          </w:p>
          <w:p w14:paraId="0E5E5109" w14:textId="128E30BD" w:rsidR="00C13D8F" w:rsidRPr="00C13D8F" w:rsidRDefault="00C13D8F" w:rsidP="00C13D8F">
            <w:pPr>
              <w:pStyle w:val="Default"/>
              <w:rPr>
                <w:rFonts w:ascii="Arial" w:hAnsi="Arial" w:cs="Times New Roman"/>
                <w:szCs w:val="22"/>
              </w:rPr>
            </w:pPr>
          </w:p>
        </w:tc>
      </w:tr>
      <w:tr w:rsidR="00C13D8F" w14:paraId="79B376ED" w14:textId="77777777" w:rsidTr="00A1693F">
        <w:tc>
          <w:tcPr>
            <w:tcW w:w="1413" w:type="dxa"/>
            <w:vMerge/>
            <w:vAlign w:val="center"/>
          </w:tcPr>
          <w:p w14:paraId="5FDD6F6D" w14:textId="431EC0DD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D0889B4" w14:textId="1BAD301F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B97A7D0" w14:textId="4CD5339B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10:00</w:t>
            </w:r>
            <w:r w:rsidR="00A1693F">
              <w:rPr>
                <w:rFonts w:ascii="Arial" w:hAnsi="Arial" w:cs="Times New Roman"/>
                <w:szCs w:val="22"/>
              </w:rPr>
              <w:t xml:space="preserve"> – 11:00</w:t>
            </w:r>
          </w:p>
        </w:tc>
        <w:tc>
          <w:tcPr>
            <w:tcW w:w="1126" w:type="dxa"/>
            <w:vAlign w:val="center"/>
          </w:tcPr>
          <w:p w14:paraId="640DC634" w14:textId="6293CFF3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GAS 2-B</w:t>
            </w:r>
          </w:p>
        </w:tc>
        <w:tc>
          <w:tcPr>
            <w:tcW w:w="4260" w:type="dxa"/>
            <w:vMerge/>
            <w:vAlign w:val="center"/>
          </w:tcPr>
          <w:p w14:paraId="7F79AB74" w14:textId="77777777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C13D8F" w14:paraId="6FD2FBF0" w14:textId="77777777" w:rsidTr="00A1693F">
        <w:tc>
          <w:tcPr>
            <w:tcW w:w="1413" w:type="dxa"/>
            <w:vMerge/>
            <w:vAlign w:val="center"/>
          </w:tcPr>
          <w:p w14:paraId="74E6509D" w14:textId="14141C71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2AF943E" w14:textId="5E1BD22D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4D6D614" w14:textId="74C0852F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12:00</w:t>
            </w:r>
            <w:r w:rsidR="00A1693F">
              <w:rPr>
                <w:rFonts w:ascii="Arial" w:hAnsi="Arial" w:cs="Times New Roman"/>
                <w:szCs w:val="22"/>
              </w:rPr>
              <w:t xml:space="preserve"> – 13:00</w:t>
            </w:r>
          </w:p>
        </w:tc>
        <w:tc>
          <w:tcPr>
            <w:tcW w:w="1126" w:type="dxa"/>
            <w:vAlign w:val="center"/>
          </w:tcPr>
          <w:p w14:paraId="20DFA904" w14:textId="5B9D8042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PAL 2-A</w:t>
            </w:r>
          </w:p>
        </w:tc>
        <w:tc>
          <w:tcPr>
            <w:tcW w:w="4260" w:type="dxa"/>
            <w:vMerge/>
            <w:vAlign w:val="center"/>
          </w:tcPr>
          <w:p w14:paraId="3F63B992" w14:textId="77777777" w:rsidR="00C13D8F" w:rsidRDefault="00C13D8F" w:rsidP="00C6421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54E5F574" w14:textId="77777777" w:rsidTr="00A1693F">
        <w:tc>
          <w:tcPr>
            <w:tcW w:w="1413" w:type="dxa"/>
            <w:vMerge/>
            <w:vAlign w:val="center"/>
          </w:tcPr>
          <w:p w14:paraId="0C182798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5B39A02" w14:textId="4E908624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Martes 23 de abril</w:t>
            </w:r>
          </w:p>
        </w:tc>
        <w:tc>
          <w:tcPr>
            <w:tcW w:w="1560" w:type="dxa"/>
            <w:vAlign w:val="center"/>
          </w:tcPr>
          <w:p w14:paraId="26280383" w14:textId="589A137A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08:00 - 09:00</w:t>
            </w:r>
          </w:p>
        </w:tc>
        <w:tc>
          <w:tcPr>
            <w:tcW w:w="1126" w:type="dxa"/>
            <w:vAlign w:val="center"/>
          </w:tcPr>
          <w:p w14:paraId="681B88B0" w14:textId="444E3BCB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TIC 2-A</w:t>
            </w:r>
          </w:p>
        </w:tc>
        <w:tc>
          <w:tcPr>
            <w:tcW w:w="4260" w:type="dxa"/>
            <w:vMerge/>
            <w:vAlign w:val="center"/>
          </w:tcPr>
          <w:p w14:paraId="0357A873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05FFFA0A" w14:textId="77777777" w:rsidTr="00A1693F">
        <w:tc>
          <w:tcPr>
            <w:tcW w:w="1413" w:type="dxa"/>
            <w:vMerge/>
            <w:vAlign w:val="center"/>
          </w:tcPr>
          <w:p w14:paraId="15064D64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DD3BE89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F415301" w14:textId="138DAEA3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10:00 – 11:00</w:t>
            </w:r>
          </w:p>
        </w:tc>
        <w:tc>
          <w:tcPr>
            <w:tcW w:w="1126" w:type="dxa"/>
            <w:vAlign w:val="center"/>
          </w:tcPr>
          <w:p w14:paraId="781A20E8" w14:textId="0858B018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TUR 2-A</w:t>
            </w:r>
          </w:p>
        </w:tc>
        <w:tc>
          <w:tcPr>
            <w:tcW w:w="4260" w:type="dxa"/>
            <w:vMerge/>
            <w:vAlign w:val="center"/>
          </w:tcPr>
          <w:p w14:paraId="1D6D526E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6C53656B" w14:textId="77777777" w:rsidTr="00A1693F">
        <w:tc>
          <w:tcPr>
            <w:tcW w:w="1413" w:type="dxa"/>
            <w:vMerge/>
            <w:vAlign w:val="center"/>
          </w:tcPr>
          <w:p w14:paraId="48280E53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BA64F0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BF1C68" w14:textId="4181C5AE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12:00 – 13:00</w:t>
            </w:r>
          </w:p>
        </w:tc>
        <w:tc>
          <w:tcPr>
            <w:tcW w:w="1126" w:type="dxa"/>
            <w:vAlign w:val="center"/>
          </w:tcPr>
          <w:p w14:paraId="1EB1BE17" w14:textId="4D6837EC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TUR 2-B</w:t>
            </w:r>
          </w:p>
        </w:tc>
        <w:tc>
          <w:tcPr>
            <w:tcW w:w="4260" w:type="dxa"/>
            <w:vMerge/>
            <w:vAlign w:val="center"/>
          </w:tcPr>
          <w:p w14:paraId="23D638F2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3942964B" w14:textId="77777777" w:rsidTr="00A1693F">
        <w:tc>
          <w:tcPr>
            <w:tcW w:w="1413" w:type="dxa"/>
            <w:vMerge/>
            <w:vAlign w:val="center"/>
          </w:tcPr>
          <w:p w14:paraId="56669AFA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954523F" w14:textId="012CB36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Miércoles 24 de abril</w:t>
            </w:r>
          </w:p>
        </w:tc>
        <w:tc>
          <w:tcPr>
            <w:tcW w:w="1560" w:type="dxa"/>
            <w:vAlign w:val="center"/>
          </w:tcPr>
          <w:p w14:paraId="72E4042A" w14:textId="6F7D4F12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08:00 - 09:00</w:t>
            </w:r>
          </w:p>
        </w:tc>
        <w:tc>
          <w:tcPr>
            <w:tcW w:w="1126" w:type="dxa"/>
            <w:vAlign w:val="center"/>
          </w:tcPr>
          <w:p w14:paraId="3080B1D3" w14:textId="77379A8C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GAS 5-A</w:t>
            </w:r>
          </w:p>
        </w:tc>
        <w:tc>
          <w:tcPr>
            <w:tcW w:w="4260" w:type="dxa"/>
            <w:vMerge/>
            <w:vAlign w:val="center"/>
          </w:tcPr>
          <w:p w14:paraId="5432BB26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33DCAAC3" w14:textId="77777777" w:rsidTr="00A1693F">
        <w:tc>
          <w:tcPr>
            <w:tcW w:w="1413" w:type="dxa"/>
            <w:vMerge/>
            <w:vAlign w:val="center"/>
          </w:tcPr>
          <w:p w14:paraId="2244CBD4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44C470A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4E239C" w14:textId="3FAED669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10:00 – 11:00</w:t>
            </w:r>
          </w:p>
        </w:tc>
        <w:tc>
          <w:tcPr>
            <w:tcW w:w="1126" w:type="dxa"/>
            <w:vAlign w:val="center"/>
          </w:tcPr>
          <w:p w14:paraId="79B8F913" w14:textId="0DF51CB8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GAS 5-B</w:t>
            </w:r>
          </w:p>
        </w:tc>
        <w:tc>
          <w:tcPr>
            <w:tcW w:w="4260" w:type="dxa"/>
            <w:vMerge/>
            <w:vAlign w:val="center"/>
          </w:tcPr>
          <w:p w14:paraId="48385333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22017286" w14:textId="77777777" w:rsidTr="00A1693F">
        <w:tc>
          <w:tcPr>
            <w:tcW w:w="1413" w:type="dxa"/>
            <w:vMerge/>
            <w:vAlign w:val="center"/>
          </w:tcPr>
          <w:p w14:paraId="7267998B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B7A6295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24B5FC" w14:textId="72AE886E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12:00 – 13:00</w:t>
            </w:r>
          </w:p>
        </w:tc>
        <w:tc>
          <w:tcPr>
            <w:tcW w:w="1126" w:type="dxa"/>
            <w:vAlign w:val="center"/>
          </w:tcPr>
          <w:p w14:paraId="286665CE" w14:textId="43C753BE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PAL 5-A</w:t>
            </w:r>
          </w:p>
        </w:tc>
        <w:tc>
          <w:tcPr>
            <w:tcW w:w="4260" w:type="dxa"/>
            <w:vMerge/>
            <w:vAlign w:val="center"/>
          </w:tcPr>
          <w:p w14:paraId="7B5C60FB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43EA5E8A" w14:textId="77777777" w:rsidTr="00A1693F">
        <w:tc>
          <w:tcPr>
            <w:tcW w:w="1413" w:type="dxa"/>
            <w:vMerge/>
            <w:vAlign w:val="center"/>
          </w:tcPr>
          <w:p w14:paraId="16536655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88991FD" w14:textId="7EE0F118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Jueves 25 de abril</w:t>
            </w:r>
          </w:p>
        </w:tc>
        <w:tc>
          <w:tcPr>
            <w:tcW w:w="1560" w:type="dxa"/>
            <w:vAlign w:val="center"/>
          </w:tcPr>
          <w:p w14:paraId="70B258D8" w14:textId="20B5DD0E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08:00 - 09:00</w:t>
            </w:r>
          </w:p>
        </w:tc>
        <w:tc>
          <w:tcPr>
            <w:tcW w:w="1126" w:type="dxa"/>
            <w:vAlign w:val="center"/>
          </w:tcPr>
          <w:p w14:paraId="050750AE" w14:textId="69B372FA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TIC 5-A</w:t>
            </w:r>
          </w:p>
        </w:tc>
        <w:tc>
          <w:tcPr>
            <w:tcW w:w="4260" w:type="dxa"/>
            <w:vMerge/>
            <w:vAlign w:val="center"/>
          </w:tcPr>
          <w:p w14:paraId="04AEE095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484F72CE" w14:textId="77777777" w:rsidTr="00A1693F">
        <w:tc>
          <w:tcPr>
            <w:tcW w:w="1413" w:type="dxa"/>
            <w:vMerge/>
            <w:vAlign w:val="center"/>
          </w:tcPr>
          <w:p w14:paraId="5AE3AD95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B8716B3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87ECE9C" w14:textId="7753ABC4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10:00 – 11:00</w:t>
            </w:r>
          </w:p>
        </w:tc>
        <w:tc>
          <w:tcPr>
            <w:tcW w:w="1126" w:type="dxa"/>
            <w:vAlign w:val="center"/>
          </w:tcPr>
          <w:p w14:paraId="73C8FAA1" w14:textId="016ED11B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TUR 5-A</w:t>
            </w:r>
          </w:p>
        </w:tc>
        <w:tc>
          <w:tcPr>
            <w:tcW w:w="4260" w:type="dxa"/>
            <w:vMerge/>
            <w:vAlign w:val="center"/>
          </w:tcPr>
          <w:p w14:paraId="0043E907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  <w:tr w:rsidR="00A1693F" w14:paraId="40BD0979" w14:textId="77777777" w:rsidTr="00A1693F">
        <w:tc>
          <w:tcPr>
            <w:tcW w:w="1413" w:type="dxa"/>
            <w:vMerge/>
            <w:vAlign w:val="center"/>
          </w:tcPr>
          <w:p w14:paraId="24CC9901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81679B4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47CD06" w14:textId="4E576FDB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12:00 – 13:00</w:t>
            </w:r>
          </w:p>
        </w:tc>
        <w:tc>
          <w:tcPr>
            <w:tcW w:w="1126" w:type="dxa"/>
            <w:vAlign w:val="center"/>
          </w:tcPr>
          <w:p w14:paraId="6A9148D4" w14:textId="4B1B6699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TUR 5-B</w:t>
            </w:r>
          </w:p>
        </w:tc>
        <w:tc>
          <w:tcPr>
            <w:tcW w:w="4260" w:type="dxa"/>
            <w:vMerge/>
            <w:vAlign w:val="center"/>
          </w:tcPr>
          <w:p w14:paraId="62A3CB59" w14:textId="77777777" w:rsidR="00A1693F" w:rsidRDefault="00A1693F" w:rsidP="00A1693F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</w:tbl>
    <w:p w14:paraId="1A8F8213" w14:textId="77777777" w:rsidR="003633D2" w:rsidRPr="003D38A7" w:rsidRDefault="003633D2" w:rsidP="003633D2">
      <w:pPr>
        <w:pStyle w:val="Default"/>
        <w:jc w:val="right"/>
        <w:rPr>
          <w:rFonts w:ascii="Arial" w:hAnsi="Arial" w:cs="Times New Roman"/>
          <w:b/>
          <w:sz w:val="20"/>
          <w:szCs w:val="22"/>
        </w:rPr>
      </w:pPr>
    </w:p>
    <w:p w14:paraId="30884567" w14:textId="2D29E13E" w:rsidR="003D38A7" w:rsidRPr="003D38A7" w:rsidRDefault="003D38A7" w:rsidP="003D38A7">
      <w:pPr>
        <w:pStyle w:val="Default"/>
        <w:jc w:val="center"/>
        <w:rPr>
          <w:rFonts w:ascii="Arial" w:hAnsi="Arial" w:cs="Times New Roman"/>
          <w:b/>
          <w:sz w:val="20"/>
          <w:szCs w:val="22"/>
        </w:rPr>
      </w:pPr>
      <w:r w:rsidRPr="003D38A7">
        <w:rPr>
          <w:rFonts w:ascii="Arial" w:hAnsi="Arial" w:cs="Times New Roman"/>
          <w:b/>
          <w:sz w:val="20"/>
          <w:szCs w:val="22"/>
        </w:rPr>
        <w:t>PAGO DE LA</w:t>
      </w:r>
      <w:r w:rsidR="00DD1A40">
        <w:rPr>
          <w:rFonts w:ascii="Arial" w:hAnsi="Arial" w:cs="Times New Roman"/>
          <w:b/>
          <w:sz w:val="20"/>
          <w:szCs w:val="22"/>
        </w:rPr>
        <w:t xml:space="preserve"> RE</w:t>
      </w:r>
      <w:r w:rsidRPr="003D38A7">
        <w:rPr>
          <w:rFonts w:ascii="Arial" w:hAnsi="Arial" w:cs="Times New Roman"/>
          <w:b/>
          <w:sz w:val="20"/>
          <w:szCs w:val="22"/>
        </w:rPr>
        <w:t>INSCRIPCIÓN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5103"/>
      </w:tblGrid>
      <w:tr w:rsidR="00196DBA" w14:paraId="0FB7743B" w14:textId="77777777" w:rsidTr="00A1693F">
        <w:tc>
          <w:tcPr>
            <w:tcW w:w="1413" w:type="dxa"/>
            <w:vMerge w:val="restart"/>
            <w:vAlign w:val="center"/>
          </w:tcPr>
          <w:p w14:paraId="21E626F4" w14:textId="3CF611E4" w:rsidR="00196DBA" w:rsidRPr="00C6421B" w:rsidRDefault="00196DBA" w:rsidP="00C2035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Pago de inscripción ($300.00)</w:t>
            </w:r>
          </w:p>
        </w:tc>
        <w:tc>
          <w:tcPr>
            <w:tcW w:w="1559" w:type="dxa"/>
            <w:vAlign w:val="bottom"/>
          </w:tcPr>
          <w:p w14:paraId="4039BFB4" w14:textId="08B925E7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Cuatrimestre</w:t>
            </w:r>
          </w:p>
        </w:tc>
        <w:tc>
          <w:tcPr>
            <w:tcW w:w="1276" w:type="dxa"/>
            <w:vAlign w:val="bottom"/>
          </w:tcPr>
          <w:p w14:paraId="73291747" w14:textId="39E82EB5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Fechas</w:t>
            </w:r>
          </w:p>
        </w:tc>
        <w:tc>
          <w:tcPr>
            <w:tcW w:w="5103" w:type="dxa"/>
            <w:vAlign w:val="center"/>
          </w:tcPr>
          <w:p w14:paraId="153790B7" w14:textId="687888E8" w:rsidR="00196DBA" w:rsidRPr="00C6421B" w:rsidRDefault="00196DBA" w:rsidP="00C2035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Procedimiento</w:t>
            </w:r>
          </w:p>
        </w:tc>
      </w:tr>
      <w:tr w:rsidR="00196DBA" w14:paraId="0DFB1EF7" w14:textId="77777777" w:rsidTr="00A1693F">
        <w:trPr>
          <w:trHeight w:val="1430"/>
        </w:trPr>
        <w:tc>
          <w:tcPr>
            <w:tcW w:w="1413" w:type="dxa"/>
            <w:vMerge/>
            <w:vAlign w:val="center"/>
          </w:tcPr>
          <w:p w14:paraId="0BF2B44F" w14:textId="77777777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3C26F9" w14:textId="299663E0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TERCERO</w:t>
            </w:r>
          </w:p>
        </w:tc>
        <w:tc>
          <w:tcPr>
            <w:tcW w:w="1276" w:type="dxa"/>
            <w:vAlign w:val="center"/>
          </w:tcPr>
          <w:p w14:paraId="5BACF740" w14:textId="3B862617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Del 17 de abril al 24 de mayo</w:t>
            </w:r>
          </w:p>
        </w:tc>
        <w:tc>
          <w:tcPr>
            <w:tcW w:w="5103" w:type="dxa"/>
            <w:vMerge w:val="restart"/>
            <w:vAlign w:val="center"/>
          </w:tcPr>
          <w:p w14:paraId="0CB44C70" w14:textId="0A6EE752" w:rsidR="00196DBA" w:rsidRDefault="00196DBA" w:rsidP="00196DBA">
            <w:pPr>
              <w:pStyle w:val="Default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Acudir a la caja única de la Universidad.</w:t>
            </w:r>
          </w:p>
          <w:p w14:paraId="6EDBB5D4" w14:textId="77777777" w:rsidR="00C76CC8" w:rsidRDefault="00C76CC8" w:rsidP="00196DBA">
            <w:pPr>
              <w:pStyle w:val="Default"/>
              <w:rPr>
                <w:rFonts w:ascii="Arial" w:hAnsi="Arial" w:cs="Times New Roman"/>
                <w:szCs w:val="22"/>
              </w:rPr>
            </w:pPr>
          </w:p>
          <w:p w14:paraId="7BE519BC" w14:textId="77777777" w:rsidR="00196DBA" w:rsidRDefault="00196DBA" w:rsidP="00196DBA">
            <w:pPr>
              <w:pStyle w:val="Default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Requisitos:</w:t>
            </w:r>
          </w:p>
          <w:p w14:paraId="7DDB7881" w14:textId="77777777" w:rsidR="00C76CC8" w:rsidRDefault="00C76CC8" w:rsidP="00196DBA">
            <w:pPr>
              <w:pStyle w:val="Default"/>
              <w:rPr>
                <w:rFonts w:ascii="Arial" w:hAnsi="Arial" w:cs="Times New Roman"/>
                <w:b/>
                <w:szCs w:val="22"/>
              </w:rPr>
            </w:pPr>
          </w:p>
          <w:p w14:paraId="1F193237" w14:textId="5120B466" w:rsidR="00196DBA" w:rsidRDefault="00196DBA" w:rsidP="00196DBA">
            <w:pPr>
              <w:pStyle w:val="Default"/>
              <w:numPr>
                <w:ilvl w:val="0"/>
                <w:numId w:val="2"/>
              </w:num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Número de matrícula</w:t>
            </w:r>
            <w:r w:rsidR="0052053D">
              <w:rPr>
                <w:rFonts w:ascii="Arial" w:hAnsi="Arial" w:cs="Times New Roman"/>
                <w:szCs w:val="22"/>
              </w:rPr>
              <w:t>.</w:t>
            </w:r>
          </w:p>
          <w:p w14:paraId="646AF88C" w14:textId="0BFBACCC" w:rsidR="00196DBA" w:rsidRDefault="00196DBA" w:rsidP="00196DBA">
            <w:pPr>
              <w:pStyle w:val="Default"/>
              <w:numPr>
                <w:ilvl w:val="0"/>
                <w:numId w:val="2"/>
              </w:num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Haber evaluado la docencia próxima anterior</w:t>
            </w:r>
            <w:r w:rsidR="0052053D">
              <w:rPr>
                <w:rFonts w:ascii="Arial" w:hAnsi="Arial" w:cs="Times New Roman"/>
                <w:szCs w:val="22"/>
              </w:rPr>
              <w:t>.</w:t>
            </w:r>
          </w:p>
          <w:p w14:paraId="67AADBAE" w14:textId="77777777" w:rsidR="00C76CC8" w:rsidRDefault="00C76CC8" w:rsidP="00196DBA">
            <w:pPr>
              <w:pStyle w:val="Default"/>
              <w:numPr>
                <w:ilvl w:val="0"/>
                <w:numId w:val="2"/>
              </w:numPr>
              <w:rPr>
                <w:rFonts w:ascii="Arial" w:hAnsi="Arial" w:cs="Times New Roman"/>
                <w:szCs w:val="22"/>
              </w:rPr>
            </w:pPr>
          </w:p>
          <w:p w14:paraId="586DF920" w14:textId="112678F9" w:rsidR="00196DBA" w:rsidRPr="00C13D8F" w:rsidRDefault="00196DBA" w:rsidP="00196DBA">
            <w:pPr>
              <w:pStyle w:val="Default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Sacar dos copias del recibo de pago</w:t>
            </w:r>
            <w:r w:rsidR="0052053D">
              <w:rPr>
                <w:rFonts w:ascii="Arial" w:hAnsi="Arial" w:cs="Times New Roman"/>
                <w:szCs w:val="22"/>
              </w:rPr>
              <w:t>.</w:t>
            </w:r>
          </w:p>
        </w:tc>
      </w:tr>
      <w:tr w:rsidR="00196DBA" w14:paraId="1B4BD91C" w14:textId="77777777" w:rsidTr="00A1693F">
        <w:trPr>
          <w:trHeight w:val="1430"/>
        </w:trPr>
        <w:tc>
          <w:tcPr>
            <w:tcW w:w="1413" w:type="dxa"/>
            <w:vMerge/>
            <w:vAlign w:val="center"/>
          </w:tcPr>
          <w:p w14:paraId="736F7BDB" w14:textId="77777777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E83168" w14:textId="1B2C752A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SEXTO</w:t>
            </w:r>
          </w:p>
        </w:tc>
        <w:tc>
          <w:tcPr>
            <w:tcW w:w="1276" w:type="dxa"/>
            <w:vAlign w:val="center"/>
          </w:tcPr>
          <w:p w14:paraId="3DCFD866" w14:textId="3A81B100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 xml:space="preserve">Del 17 al 30 de abril </w:t>
            </w:r>
          </w:p>
        </w:tc>
        <w:tc>
          <w:tcPr>
            <w:tcW w:w="5103" w:type="dxa"/>
            <w:vMerge/>
            <w:vAlign w:val="center"/>
          </w:tcPr>
          <w:p w14:paraId="15F60C8A" w14:textId="15963083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</w:tbl>
    <w:p w14:paraId="44B6C1C4" w14:textId="77777777" w:rsidR="003D38A7" w:rsidRDefault="003D38A7" w:rsidP="003633D2">
      <w:pPr>
        <w:pStyle w:val="Default"/>
        <w:jc w:val="right"/>
        <w:rPr>
          <w:rFonts w:ascii="Arial" w:hAnsi="Arial" w:cs="Times New Roman"/>
          <w:sz w:val="20"/>
          <w:szCs w:val="22"/>
          <w:lang w:val="es-ES_tradnl"/>
        </w:rPr>
      </w:pPr>
    </w:p>
    <w:p w14:paraId="03777847" w14:textId="3AB2E46F" w:rsidR="003D38A7" w:rsidRPr="003D38A7" w:rsidRDefault="003D38A7" w:rsidP="003D38A7">
      <w:pPr>
        <w:pStyle w:val="Default"/>
        <w:jc w:val="center"/>
        <w:rPr>
          <w:rFonts w:ascii="Arial" w:hAnsi="Arial" w:cs="Times New Roman"/>
          <w:b/>
          <w:sz w:val="20"/>
          <w:szCs w:val="22"/>
          <w:lang w:val="es-ES_tradnl"/>
        </w:rPr>
      </w:pPr>
      <w:r>
        <w:rPr>
          <w:rFonts w:ascii="Arial" w:hAnsi="Arial" w:cs="Times New Roman"/>
          <w:b/>
          <w:sz w:val="20"/>
          <w:szCs w:val="22"/>
          <w:lang w:val="es-ES_tradnl"/>
        </w:rPr>
        <w:t xml:space="preserve">VALIDACIÓN DEL REGISTRO Y CIERRE DE LA </w:t>
      </w:r>
      <w:r w:rsidR="00DD1A40">
        <w:rPr>
          <w:rFonts w:ascii="Arial" w:hAnsi="Arial" w:cs="Times New Roman"/>
          <w:b/>
          <w:sz w:val="20"/>
          <w:szCs w:val="22"/>
          <w:lang w:val="es-ES_tradnl"/>
        </w:rPr>
        <w:t>RE</w:t>
      </w:r>
      <w:r>
        <w:rPr>
          <w:rFonts w:ascii="Arial" w:hAnsi="Arial" w:cs="Times New Roman"/>
          <w:b/>
          <w:sz w:val="20"/>
          <w:szCs w:val="22"/>
          <w:lang w:val="es-ES_tradnl"/>
        </w:rPr>
        <w:t>INSCRIPCIÓN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6516"/>
      </w:tblGrid>
      <w:tr w:rsidR="00196DBA" w14:paraId="016D2BCB" w14:textId="77777777" w:rsidTr="00A1693F">
        <w:tc>
          <w:tcPr>
            <w:tcW w:w="1559" w:type="dxa"/>
            <w:vAlign w:val="bottom"/>
          </w:tcPr>
          <w:p w14:paraId="5B702C19" w14:textId="77777777" w:rsidR="00196DBA" w:rsidRDefault="00196DBA" w:rsidP="00C2035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Cuatrimestre</w:t>
            </w:r>
          </w:p>
        </w:tc>
        <w:tc>
          <w:tcPr>
            <w:tcW w:w="1276" w:type="dxa"/>
            <w:vAlign w:val="bottom"/>
          </w:tcPr>
          <w:p w14:paraId="79588FBF" w14:textId="77777777" w:rsidR="00196DBA" w:rsidRDefault="00196DBA" w:rsidP="00C2035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Fechas</w:t>
            </w:r>
          </w:p>
        </w:tc>
        <w:tc>
          <w:tcPr>
            <w:tcW w:w="6516" w:type="dxa"/>
            <w:vAlign w:val="center"/>
          </w:tcPr>
          <w:p w14:paraId="558F9C54" w14:textId="77777777" w:rsidR="00196DBA" w:rsidRPr="00C6421B" w:rsidRDefault="00196DBA" w:rsidP="00C2035B">
            <w:pPr>
              <w:pStyle w:val="Default"/>
              <w:jc w:val="center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Procedimiento</w:t>
            </w:r>
          </w:p>
        </w:tc>
      </w:tr>
      <w:tr w:rsidR="00196DBA" w14:paraId="52A996AD" w14:textId="77777777" w:rsidTr="00A1693F">
        <w:trPr>
          <w:trHeight w:val="1430"/>
        </w:trPr>
        <w:tc>
          <w:tcPr>
            <w:tcW w:w="1559" w:type="dxa"/>
            <w:vAlign w:val="center"/>
          </w:tcPr>
          <w:p w14:paraId="2DFD34CD" w14:textId="77777777" w:rsidR="00196DBA" w:rsidRDefault="00196DBA" w:rsidP="00C2035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TERCERO</w:t>
            </w:r>
          </w:p>
        </w:tc>
        <w:tc>
          <w:tcPr>
            <w:tcW w:w="1276" w:type="dxa"/>
            <w:vAlign w:val="center"/>
          </w:tcPr>
          <w:p w14:paraId="65DF769C" w14:textId="7C47DAB8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Del 13 al 24 de mayo</w:t>
            </w:r>
          </w:p>
        </w:tc>
        <w:tc>
          <w:tcPr>
            <w:tcW w:w="6516" w:type="dxa"/>
            <w:vMerge w:val="restart"/>
            <w:vAlign w:val="center"/>
          </w:tcPr>
          <w:p w14:paraId="5B6B293F" w14:textId="05C5E4A2" w:rsidR="00196DBA" w:rsidRDefault="00196DBA" w:rsidP="00C2035B">
            <w:pPr>
              <w:pStyle w:val="Default"/>
              <w:rPr>
                <w:rFonts w:ascii="Arial" w:hAnsi="Arial" w:cs="Times New Roman"/>
                <w:b/>
                <w:szCs w:val="22"/>
              </w:rPr>
            </w:pPr>
            <w:r>
              <w:rPr>
                <w:rFonts w:ascii="Arial" w:hAnsi="Arial" w:cs="Times New Roman"/>
                <w:b/>
                <w:szCs w:val="22"/>
              </w:rPr>
              <w:t>Entregar al Departamento de Control Escolar:</w:t>
            </w:r>
          </w:p>
          <w:p w14:paraId="53012B01" w14:textId="77777777" w:rsidR="00C76CC8" w:rsidRDefault="00C76CC8" w:rsidP="00C2035B">
            <w:pPr>
              <w:pStyle w:val="Default"/>
              <w:rPr>
                <w:rFonts w:ascii="Arial" w:hAnsi="Arial" w:cs="Times New Roman"/>
                <w:b/>
                <w:szCs w:val="22"/>
              </w:rPr>
            </w:pPr>
          </w:p>
          <w:p w14:paraId="19822E4D" w14:textId="149E1F61" w:rsidR="00196DBA" w:rsidRDefault="00196DBA" w:rsidP="00196DBA">
            <w:pPr>
              <w:pStyle w:val="Default"/>
              <w:numPr>
                <w:ilvl w:val="0"/>
                <w:numId w:val="3"/>
              </w:num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Dos copias de la Hoja Estadística firmada por el alumno</w:t>
            </w:r>
            <w:r w:rsidR="0052053D">
              <w:rPr>
                <w:rFonts w:ascii="Arial" w:hAnsi="Arial" w:cs="Times New Roman"/>
                <w:szCs w:val="22"/>
              </w:rPr>
              <w:t>.</w:t>
            </w:r>
          </w:p>
          <w:p w14:paraId="241848B2" w14:textId="6594B2D9" w:rsidR="00196DBA" w:rsidRPr="00C13D8F" w:rsidRDefault="0052053D" w:rsidP="00196DBA">
            <w:pPr>
              <w:pStyle w:val="Default"/>
              <w:numPr>
                <w:ilvl w:val="0"/>
                <w:numId w:val="3"/>
              </w:num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Dos copias del comprobante del pago de inscripción.</w:t>
            </w:r>
          </w:p>
        </w:tc>
      </w:tr>
      <w:tr w:rsidR="00196DBA" w14:paraId="6E40222E" w14:textId="77777777" w:rsidTr="00A1693F">
        <w:trPr>
          <w:trHeight w:val="1430"/>
        </w:trPr>
        <w:tc>
          <w:tcPr>
            <w:tcW w:w="1559" w:type="dxa"/>
            <w:vAlign w:val="center"/>
          </w:tcPr>
          <w:p w14:paraId="3EAB43EE" w14:textId="3236F22D" w:rsidR="00196DBA" w:rsidRDefault="00196DBA" w:rsidP="00C2035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SEXTO</w:t>
            </w:r>
          </w:p>
        </w:tc>
        <w:tc>
          <w:tcPr>
            <w:tcW w:w="1276" w:type="dxa"/>
            <w:vAlign w:val="center"/>
          </w:tcPr>
          <w:p w14:paraId="4B59CBA4" w14:textId="78F9B3A4" w:rsidR="00196DBA" w:rsidRDefault="00196DBA" w:rsidP="00196DBA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26, 29 y 30 de abril</w:t>
            </w:r>
          </w:p>
        </w:tc>
        <w:tc>
          <w:tcPr>
            <w:tcW w:w="6516" w:type="dxa"/>
            <w:vMerge/>
            <w:vAlign w:val="center"/>
          </w:tcPr>
          <w:p w14:paraId="4EE625AC" w14:textId="77777777" w:rsidR="00196DBA" w:rsidRDefault="00196DBA" w:rsidP="00C2035B">
            <w:pPr>
              <w:pStyle w:val="Default"/>
              <w:jc w:val="center"/>
              <w:rPr>
                <w:rFonts w:ascii="Arial" w:hAnsi="Arial" w:cs="Times New Roman"/>
                <w:szCs w:val="22"/>
              </w:rPr>
            </w:pPr>
          </w:p>
        </w:tc>
      </w:tr>
    </w:tbl>
    <w:p w14:paraId="7F426F51" w14:textId="77777777" w:rsidR="003D38A7" w:rsidRDefault="003D38A7" w:rsidP="003633D2">
      <w:pPr>
        <w:pStyle w:val="Default"/>
        <w:jc w:val="right"/>
        <w:rPr>
          <w:rFonts w:ascii="Arial" w:hAnsi="Arial" w:cs="Times New Roman"/>
          <w:sz w:val="20"/>
          <w:szCs w:val="22"/>
          <w:lang w:val="es-ES_tradnl"/>
        </w:rPr>
      </w:pPr>
    </w:p>
    <w:p w14:paraId="418E2F9E" w14:textId="3CC236C4" w:rsidR="00196DBA" w:rsidRPr="003D38A7" w:rsidRDefault="00196DBA" w:rsidP="003633D2">
      <w:pPr>
        <w:pStyle w:val="Default"/>
        <w:jc w:val="right"/>
        <w:rPr>
          <w:rFonts w:ascii="Arial" w:hAnsi="Arial" w:cs="Times New Roman"/>
          <w:sz w:val="20"/>
          <w:szCs w:val="22"/>
          <w:lang w:val="es-ES_tradnl"/>
        </w:rPr>
      </w:pPr>
      <w:proofErr w:type="spellStart"/>
      <w:r>
        <w:rPr>
          <w:rFonts w:ascii="Arial" w:hAnsi="Arial" w:cs="Times New Roman"/>
          <w:sz w:val="20"/>
          <w:szCs w:val="22"/>
          <w:lang w:val="es-ES_tradnl"/>
        </w:rPr>
        <w:t>Maxcanú</w:t>
      </w:r>
      <w:proofErr w:type="spellEnd"/>
      <w:r>
        <w:rPr>
          <w:rFonts w:ascii="Arial" w:hAnsi="Arial" w:cs="Times New Roman"/>
          <w:sz w:val="20"/>
          <w:szCs w:val="22"/>
          <w:lang w:val="es-ES_tradnl"/>
        </w:rPr>
        <w:t>, Yucatán, 16 de abril de 2013</w:t>
      </w:r>
    </w:p>
    <w:sectPr w:rsidR="00196DBA" w:rsidRPr="003D38A7" w:rsidSect="003633D2">
      <w:headerReference w:type="default" r:id="rId7"/>
      <w:footerReference w:type="default" r:id="rId8"/>
      <w:pgSz w:w="12240" w:h="15840"/>
      <w:pgMar w:top="1560" w:right="1701" w:bottom="1418" w:left="170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2B1E2" w14:textId="77777777" w:rsidR="00CE71B6" w:rsidRDefault="00CE71B6" w:rsidP="00D36F0B">
      <w:r>
        <w:separator/>
      </w:r>
    </w:p>
  </w:endnote>
  <w:endnote w:type="continuationSeparator" w:id="0">
    <w:p w14:paraId="0F99B1DB" w14:textId="77777777" w:rsidR="00CE71B6" w:rsidRDefault="00CE71B6" w:rsidP="00D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01B7" w14:textId="77777777" w:rsidR="00B07006" w:rsidRPr="00C53886" w:rsidRDefault="00B07006" w:rsidP="00C53886">
    <w:pPr>
      <w:pStyle w:val="Piedepgina"/>
      <w:jc w:val="center"/>
      <w:rPr>
        <w:rFonts w:ascii="Arial" w:hAnsi="Arial" w:cs="Arial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6AFE192" wp14:editId="546D946B">
          <wp:simplePos x="0" y="0"/>
          <wp:positionH relativeFrom="column">
            <wp:posOffset>2857501</wp:posOffset>
          </wp:positionH>
          <wp:positionV relativeFrom="paragraph">
            <wp:posOffset>-3720211</wp:posOffset>
          </wp:positionV>
          <wp:extent cx="3801366" cy="3638296"/>
          <wp:effectExtent l="0" t="0" r="8890" b="0"/>
          <wp:wrapNone/>
          <wp:docPr id="28" name="Imagen 28" descr="Macintosh HD:Users:ileanaguzman:Documents:FORMATOS UTP:IC UTP:Vector Arc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acintosh HD:Users:ileanaguzman:Documents:FORMATOS UTP:IC UTP:Vector Arc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5111" b="4737"/>
                  <a:stretch/>
                </pic:blipFill>
                <pic:spPr bwMode="auto">
                  <a:xfrm>
                    <a:off x="0" y="0"/>
                    <a:ext cx="3801769" cy="3638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86">
      <w:rPr>
        <w:rFonts w:ascii="Arial" w:hAnsi="Arial" w:cs="Arial"/>
        <w:color w:val="7F7F7F" w:themeColor="text1" w:themeTint="80"/>
        <w:sz w:val="18"/>
        <w:szCs w:val="18"/>
      </w:rPr>
      <w:t>Organismo Descentralizado del Gobierno del Estado de Yucatán</w:t>
    </w:r>
  </w:p>
  <w:p w14:paraId="06049E87" w14:textId="77777777" w:rsidR="00B07006" w:rsidRPr="00C53886" w:rsidRDefault="00B07006" w:rsidP="00D36F0B">
    <w:pPr>
      <w:pStyle w:val="Piedepgina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C53886">
      <w:rPr>
        <w:rFonts w:ascii="Arial" w:hAnsi="Arial" w:cs="Arial"/>
        <w:color w:val="7F7F7F" w:themeColor="text1" w:themeTint="80"/>
        <w:sz w:val="18"/>
        <w:szCs w:val="18"/>
      </w:rPr>
      <w:t>Calle 29 sin número, Col. Las Tres Cruces, C.P. 97800, Maxcanú, Yucatán</w:t>
    </w:r>
  </w:p>
  <w:p w14:paraId="7A425ABC" w14:textId="77777777" w:rsidR="00B07006" w:rsidRPr="00C53886" w:rsidRDefault="00B07006" w:rsidP="00D36F0B">
    <w:pPr>
      <w:pStyle w:val="Piedepgina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C53886">
      <w:rPr>
        <w:rFonts w:ascii="Arial" w:hAnsi="Arial" w:cs="Arial"/>
        <w:color w:val="7F7F7F" w:themeColor="text1" w:themeTint="80"/>
        <w:sz w:val="18"/>
        <w:szCs w:val="18"/>
      </w:rPr>
      <w:t>www.utponiente.edu.mx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9D6B" w14:textId="77777777" w:rsidR="00CE71B6" w:rsidRDefault="00CE71B6" w:rsidP="00D36F0B">
      <w:r>
        <w:separator/>
      </w:r>
    </w:p>
  </w:footnote>
  <w:footnote w:type="continuationSeparator" w:id="0">
    <w:p w14:paraId="3F4803B9" w14:textId="77777777" w:rsidR="00CE71B6" w:rsidRDefault="00CE71B6" w:rsidP="00D3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42930" w14:textId="77777777" w:rsidR="00B07006" w:rsidRDefault="00B07006" w:rsidP="00D36F0B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02E0AAE7" wp14:editId="00090FCD">
          <wp:extent cx="1744164" cy="612996"/>
          <wp:effectExtent l="0" t="0" r="8890" b="0"/>
          <wp:docPr id="27" name="Imagen 27" descr="Macintosh HD:Users:ileanaguzman:Desktop:logo ut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leanaguzman:Desktop:logo ut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487" cy="613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06AF"/>
    <w:multiLevelType w:val="hybridMultilevel"/>
    <w:tmpl w:val="68C01EE4"/>
    <w:lvl w:ilvl="0" w:tplc="8C841C70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97F3A"/>
    <w:multiLevelType w:val="hybridMultilevel"/>
    <w:tmpl w:val="576AD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4FE4"/>
    <w:multiLevelType w:val="hybridMultilevel"/>
    <w:tmpl w:val="BFD8558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0B"/>
    <w:rsid w:val="0008080F"/>
    <w:rsid w:val="00081368"/>
    <w:rsid w:val="00196DBA"/>
    <w:rsid w:val="00227F31"/>
    <w:rsid w:val="00277262"/>
    <w:rsid w:val="003633D2"/>
    <w:rsid w:val="003D38A7"/>
    <w:rsid w:val="003D39FB"/>
    <w:rsid w:val="003E322A"/>
    <w:rsid w:val="004062E8"/>
    <w:rsid w:val="0052053D"/>
    <w:rsid w:val="00522F22"/>
    <w:rsid w:val="005A3825"/>
    <w:rsid w:val="00612416"/>
    <w:rsid w:val="00716080"/>
    <w:rsid w:val="007C341A"/>
    <w:rsid w:val="007C635B"/>
    <w:rsid w:val="00845EA0"/>
    <w:rsid w:val="00A1693F"/>
    <w:rsid w:val="00A36438"/>
    <w:rsid w:val="00B07006"/>
    <w:rsid w:val="00B864E6"/>
    <w:rsid w:val="00BB42DC"/>
    <w:rsid w:val="00BB5043"/>
    <w:rsid w:val="00BB77B3"/>
    <w:rsid w:val="00C13D8F"/>
    <w:rsid w:val="00C5372B"/>
    <w:rsid w:val="00C53886"/>
    <w:rsid w:val="00C6421B"/>
    <w:rsid w:val="00C76CC8"/>
    <w:rsid w:val="00C81B50"/>
    <w:rsid w:val="00CA09C7"/>
    <w:rsid w:val="00CE71B6"/>
    <w:rsid w:val="00D36F0B"/>
    <w:rsid w:val="00D51D4C"/>
    <w:rsid w:val="00DD1A40"/>
    <w:rsid w:val="00E84AFE"/>
    <w:rsid w:val="00FC2730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AA0151"/>
  <w14:defaultImageDpi w14:val="300"/>
  <w15:docId w15:val="{E8705EE6-2D67-4262-9EF5-FED5737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6F0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F0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6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6F0B"/>
  </w:style>
  <w:style w:type="paragraph" w:styleId="Piedepgina">
    <w:name w:val="footer"/>
    <w:basedOn w:val="Normal"/>
    <w:link w:val="PiedepginaCar"/>
    <w:uiPriority w:val="99"/>
    <w:unhideWhenUsed/>
    <w:rsid w:val="00D36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F0B"/>
  </w:style>
  <w:style w:type="paragraph" w:styleId="Prrafodelista">
    <w:name w:val="List Paragraph"/>
    <w:basedOn w:val="Normal"/>
    <w:uiPriority w:val="34"/>
    <w:qFormat/>
    <w:rsid w:val="00C81B50"/>
    <w:pPr>
      <w:ind w:left="720"/>
      <w:contextualSpacing/>
    </w:pPr>
  </w:style>
  <w:style w:type="paragraph" w:customStyle="1" w:styleId="Default">
    <w:name w:val="Default"/>
    <w:rsid w:val="003633D2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val="es-MX" w:eastAsia="en-US"/>
    </w:rPr>
  </w:style>
  <w:style w:type="table" w:styleId="Tablaconcuadrcula">
    <w:name w:val="Table Grid"/>
    <w:basedOn w:val="Tablanormal"/>
    <w:uiPriority w:val="59"/>
    <w:rsid w:val="003633D2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Guzman</dc:creator>
  <cp:keywords/>
  <dc:description/>
  <cp:lastModifiedBy>User</cp:lastModifiedBy>
  <cp:revision>2</cp:revision>
  <cp:lastPrinted>2013-04-15T16:56:00Z</cp:lastPrinted>
  <dcterms:created xsi:type="dcterms:W3CDTF">2013-04-17T16:19:00Z</dcterms:created>
  <dcterms:modified xsi:type="dcterms:W3CDTF">2013-04-17T16:19:00Z</dcterms:modified>
</cp:coreProperties>
</file>